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D8" w:rsidRPr="004E7F18" w:rsidRDefault="00B03206">
      <w:pPr>
        <w:tabs>
          <w:tab w:val="center" w:pos="8416"/>
        </w:tabs>
        <w:spacing w:after="0" w:line="259" w:lineRule="auto"/>
        <w:ind w:left="-15" w:firstLine="0"/>
        <w:rPr>
          <w:szCs w:val="24"/>
        </w:rPr>
      </w:pPr>
      <w:r w:rsidRPr="004E7F18">
        <w:rPr>
          <w:b/>
          <w:szCs w:val="24"/>
        </w:rPr>
        <w:t xml:space="preserve">Name: ________________________________________________  </w:t>
      </w:r>
      <w:r w:rsidRPr="004E7F18">
        <w:rPr>
          <w:b/>
          <w:szCs w:val="24"/>
        </w:rPr>
        <w:tab/>
        <w:t xml:space="preserve">AP Biology </w:t>
      </w:r>
    </w:p>
    <w:p w:rsidR="00EE73D8" w:rsidRPr="004E7F18" w:rsidRDefault="00B03206">
      <w:pPr>
        <w:tabs>
          <w:tab w:val="center" w:pos="432"/>
          <w:tab w:val="center" w:pos="864"/>
          <w:tab w:val="center" w:pos="1296"/>
          <w:tab w:val="center" w:pos="1728"/>
          <w:tab w:val="center" w:pos="2160"/>
          <w:tab w:val="center" w:pos="2592"/>
          <w:tab w:val="center" w:pos="3024"/>
          <w:tab w:val="center" w:pos="3456"/>
          <w:tab w:val="center" w:pos="3888"/>
          <w:tab w:val="center" w:pos="4320"/>
          <w:tab w:val="center" w:pos="4752"/>
          <w:tab w:val="center" w:pos="5184"/>
          <w:tab w:val="center" w:pos="5616"/>
          <w:tab w:val="center" w:pos="6048"/>
          <w:tab w:val="center" w:pos="6480"/>
          <w:tab w:val="center" w:pos="6912"/>
          <w:tab w:val="center" w:pos="7344"/>
          <w:tab w:val="center" w:pos="8276"/>
        </w:tabs>
        <w:spacing w:after="0" w:line="259" w:lineRule="auto"/>
        <w:ind w:left="-15" w:firstLine="0"/>
        <w:rPr>
          <w:szCs w:val="24"/>
        </w:rPr>
      </w:pPr>
      <w:r w:rsidRPr="004E7F18">
        <w:rPr>
          <w:b/>
          <w:szCs w:val="24"/>
        </w:rPr>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r w:rsidRPr="004E7F18">
        <w:rPr>
          <w:b/>
          <w:szCs w:val="24"/>
        </w:rPr>
        <w:tab/>
        <w:t xml:space="preserve"> </w:t>
      </w:r>
    </w:p>
    <w:p w:rsidR="00EE73D8" w:rsidRPr="004E7F18" w:rsidRDefault="00B03206">
      <w:pPr>
        <w:spacing w:after="72" w:line="259" w:lineRule="auto"/>
        <w:ind w:left="0" w:firstLine="0"/>
        <w:rPr>
          <w:szCs w:val="24"/>
        </w:rPr>
      </w:pPr>
      <w:r w:rsidRPr="004E7F18">
        <w:rPr>
          <w:b/>
          <w:szCs w:val="24"/>
        </w:rPr>
        <w:t xml:space="preserve"> </w:t>
      </w:r>
    </w:p>
    <w:p w:rsidR="00EE73D8" w:rsidRPr="004E7F18" w:rsidRDefault="00B03206">
      <w:pPr>
        <w:spacing w:after="0" w:line="259" w:lineRule="auto"/>
        <w:ind w:left="66" w:firstLine="0"/>
        <w:jc w:val="center"/>
        <w:rPr>
          <w:szCs w:val="24"/>
        </w:rPr>
      </w:pPr>
      <w:r w:rsidRPr="004E7F18">
        <w:rPr>
          <w:rFonts w:ascii="Tahoma" w:eastAsia="Tahoma" w:hAnsi="Tahoma" w:cs="Tahoma"/>
          <w:b/>
          <w:szCs w:val="24"/>
          <w:u w:val="single" w:color="000000"/>
        </w:rPr>
        <w:t>Chapter 23 Active Reading Guide</w:t>
      </w:r>
      <w:r w:rsidRPr="004E7F18">
        <w:rPr>
          <w:rFonts w:ascii="Tahoma" w:eastAsia="Tahoma" w:hAnsi="Tahoma" w:cs="Tahoma"/>
          <w:b/>
          <w:szCs w:val="24"/>
        </w:rPr>
        <w:t xml:space="preserve"> </w:t>
      </w:r>
    </w:p>
    <w:p w:rsidR="00EE73D8" w:rsidRPr="004E7F18" w:rsidRDefault="00B03206">
      <w:pPr>
        <w:spacing w:after="0" w:line="259" w:lineRule="auto"/>
        <w:ind w:left="68" w:firstLine="0"/>
        <w:jc w:val="center"/>
        <w:rPr>
          <w:szCs w:val="24"/>
        </w:rPr>
      </w:pPr>
      <w:r w:rsidRPr="004E7F18">
        <w:rPr>
          <w:rFonts w:ascii="Tahoma" w:eastAsia="Tahoma" w:hAnsi="Tahoma" w:cs="Tahoma"/>
          <w:b/>
          <w:szCs w:val="24"/>
        </w:rPr>
        <w:t xml:space="preserve">Broad Patterns of Evolution </w:t>
      </w:r>
    </w:p>
    <w:p w:rsidR="00EE73D8" w:rsidRPr="004E7F18" w:rsidRDefault="00B03206">
      <w:pPr>
        <w:spacing w:after="24" w:line="259" w:lineRule="auto"/>
        <w:ind w:left="0" w:firstLine="0"/>
        <w:rPr>
          <w:sz w:val="20"/>
          <w:szCs w:val="20"/>
        </w:rPr>
      </w:pPr>
      <w:r w:rsidRPr="004E7F18">
        <w:rPr>
          <w:sz w:val="20"/>
          <w:szCs w:val="20"/>
        </w:rPr>
        <w:t xml:space="preserve"> </w:t>
      </w:r>
    </w:p>
    <w:p w:rsidR="00EE73D8" w:rsidRPr="004E7F18" w:rsidRDefault="00B03206">
      <w:pPr>
        <w:pStyle w:val="Heading1"/>
        <w:ind w:left="-5"/>
        <w:rPr>
          <w:sz w:val="20"/>
          <w:szCs w:val="20"/>
        </w:rPr>
      </w:pPr>
      <w:r w:rsidRPr="004E7F18">
        <w:rPr>
          <w:sz w:val="20"/>
          <w:szCs w:val="20"/>
        </w:rPr>
        <w:t xml:space="preserve">Overview </w:t>
      </w:r>
    </w:p>
    <w:p w:rsidR="00EE73D8" w:rsidRPr="004E7F18" w:rsidRDefault="00B03206">
      <w:pPr>
        <w:ind w:left="417" w:hanging="432"/>
        <w:rPr>
          <w:sz w:val="20"/>
          <w:szCs w:val="20"/>
        </w:rPr>
      </w:pPr>
      <w:r w:rsidRPr="004E7F18">
        <w:rPr>
          <w:sz w:val="20"/>
          <w:szCs w:val="20"/>
        </w:rPr>
        <w:t xml:space="preserve">1. In the last chapter, you were asked about macroevolution.  </w:t>
      </w:r>
      <w:r w:rsidRPr="004E7F18">
        <w:rPr>
          <w:sz w:val="20"/>
          <w:szCs w:val="20"/>
        </w:rPr>
        <w:t xml:space="preserve">To begin this chapter, give some examples of macroevolution.  Include at least one novel example not in your text.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19" w:line="259" w:lineRule="auto"/>
        <w:ind w:left="0" w:firstLine="0"/>
        <w:rPr>
          <w:sz w:val="20"/>
          <w:szCs w:val="20"/>
        </w:rPr>
      </w:pPr>
      <w:r w:rsidRPr="004E7F18">
        <w:rPr>
          <w:sz w:val="20"/>
          <w:szCs w:val="20"/>
        </w:rPr>
        <w:t xml:space="preserve"> </w:t>
      </w:r>
    </w:p>
    <w:p w:rsidR="00EE73D8" w:rsidRPr="004E7F18" w:rsidRDefault="00B03206">
      <w:pPr>
        <w:pStyle w:val="Heading1"/>
        <w:ind w:left="-5"/>
        <w:rPr>
          <w:sz w:val="20"/>
          <w:szCs w:val="20"/>
        </w:rPr>
      </w:pPr>
      <w:r w:rsidRPr="004E7F18">
        <w:rPr>
          <w:sz w:val="20"/>
          <w:szCs w:val="20"/>
        </w:rPr>
        <w:t xml:space="preserve">Section 1 </w:t>
      </w:r>
    </w:p>
    <w:p w:rsidR="00EE73D8" w:rsidRPr="004E7F18" w:rsidRDefault="00B03206" w:rsidP="004E7F18">
      <w:pPr>
        <w:numPr>
          <w:ilvl w:val="0"/>
          <w:numId w:val="1"/>
        </w:numPr>
        <w:ind w:hanging="432"/>
        <w:rPr>
          <w:sz w:val="20"/>
          <w:szCs w:val="20"/>
        </w:rPr>
      </w:pPr>
      <w:r w:rsidRPr="004E7F18">
        <w:rPr>
          <w:sz w:val="20"/>
          <w:szCs w:val="20"/>
        </w:rPr>
        <w:t>In what type of rock are fossils found</w:t>
      </w:r>
      <w:r w:rsidR="004E7F18">
        <w:rPr>
          <w:sz w:val="20"/>
          <w:szCs w:val="20"/>
        </w:rPr>
        <w:t>? _____________________________________________</w:t>
      </w:r>
    </w:p>
    <w:p w:rsidR="00EE73D8" w:rsidRPr="004E7F18" w:rsidRDefault="00B03206">
      <w:pPr>
        <w:numPr>
          <w:ilvl w:val="0"/>
          <w:numId w:val="1"/>
        </w:numPr>
        <w:ind w:hanging="432"/>
        <w:rPr>
          <w:sz w:val="20"/>
          <w:szCs w:val="20"/>
        </w:rPr>
      </w:pPr>
      <w:r w:rsidRPr="004E7F18">
        <w:rPr>
          <w:sz w:val="20"/>
          <w:szCs w:val="20"/>
        </w:rPr>
        <w:t>What do we not know from analyzing rock strata?</w:t>
      </w:r>
      <w:r w:rsidRPr="004E7F18">
        <w:rPr>
          <w:sz w:val="20"/>
          <w:szCs w:val="20"/>
        </w:rPr>
        <w:t xml:space="preserve"> </w:t>
      </w:r>
    </w:p>
    <w:p w:rsidR="00EE73D8" w:rsidRPr="004E7F18" w:rsidRDefault="00B03206">
      <w:pPr>
        <w:spacing w:after="0" w:line="259" w:lineRule="auto"/>
        <w:ind w:left="0" w:firstLine="0"/>
        <w:rPr>
          <w:sz w:val="20"/>
          <w:szCs w:val="20"/>
        </w:rPr>
      </w:pPr>
      <w:r w:rsidRPr="004E7F18">
        <w:rPr>
          <w:color w:val="0000FF"/>
          <w:sz w:val="20"/>
          <w:szCs w:val="20"/>
        </w:rPr>
        <w:t xml:space="preserve"> </w:t>
      </w:r>
    </w:p>
    <w:p w:rsidR="00EE73D8" w:rsidRPr="004E7F18" w:rsidRDefault="00B03206">
      <w:pPr>
        <w:spacing w:after="0" w:line="259" w:lineRule="auto"/>
        <w:ind w:left="0" w:firstLine="0"/>
        <w:rPr>
          <w:sz w:val="20"/>
          <w:szCs w:val="20"/>
        </w:rPr>
      </w:pPr>
      <w:r w:rsidRPr="004E7F18">
        <w:rPr>
          <w:color w:val="0000FF"/>
          <w:sz w:val="20"/>
          <w:szCs w:val="20"/>
        </w:rPr>
        <w:t xml:space="preserve"> </w:t>
      </w:r>
    </w:p>
    <w:p w:rsidR="00EE73D8" w:rsidRPr="004E7F18" w:rsidRDefault="00B03206">
      <w:pPr>
        <w:spacing w:after="0" w:line="259" w:lineRule="auto"/>
        <w:ind w:left="0" w:firstLine="0"/>
        <w:rPr>
          <w:sz w:val="20"/>
          <w:szCs w:val="20"/>
        </w:rPr>
      </w:pPr>
      <w:r w:rsidRPr="004E7F18">
        <w:rPr>
          <w:color w:val="0000FF"/>
          <w:sz w:val="20"/>
          <w:szCs w:val="20"/>
        </w:rPr>
        <w:t xml:space="preserve"> </w:t>
      </w:r>
    </w:p>
    <w:p w:rsidR="00EE73D8" w:rsidRPr="004E7F18" w:rsidRDefault="00B03206">
      <w:pPr>
        <w:spacing w:after="0" w:line="259" w:lineRule="auto"/>
        <w:ind w:left="0" w:firstLine="0"/>
        <w:rPr>
          <w:sz w:val="20"/>
          <w:szCs w:val="20"/>
        </w:rPr>
      </w:pPr>
      <w:r w:rsidRPr="004E7F18">
        <w:rPr>
          <w:color w:val="0000FF"/>
          <w:sz w:val="20"/>
          <w:szCs w:val="20"/>
        </w:rPr>
        <w:t xml:space="preserve"> </w:t>
      </w:r>
    </w:p>
    <w:p w:rsidR="00EE73D8" w:rsidRPr="004E7F18" w:rsidRDefault="00B03206">
      <w:pPr>
        <w:numPr>
          <w:ilvl w:val="0"/>
          <w:numId w:val="1"/>
        </w:numPr>
        <w:ind w:hanging="432"/>
        <w:rPr>
          <w:sz w:val="20"/>
          <w:szCs w:val="20"/>
        </w:rPr>
      </w:pPr>
      <w:r w:rsidRPr="004E7F18">
        <w:rPr>
          <w:sz w:val="20"/>
          <w:szCs w:val="20"/>
        </w:rPr>
        <w:t xml:space="preserve">Rocks and fossils are dated in several ways.  Relative dating uses the order of rock strata to determine the relative age of fossils.  Radiometric dating uses the decay of radioactive isotopes to determine the age of the rocks or fossils.  It is </w:t>
      </w:r>
      <w:r w:rsidRPr="004E7F18">
        <w:rPr>
          <w:sz w:val="20"/>
          <w:szCs w:val="20"/>
        </w:rPr>
        <w:t xml:space="preserve">based on the rate of decay, or half-life of the isotope.  To determine the absolute age of a fossil, radiometric dating is used.  Use Figure 23.3 to explain the concept of radiometric dating.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1"/>
        </w:numPr>
        <w:ind w:hanging="432"/>
        <w:rPr>
          <w:sz w:val="20"/>
          <w:szCs w:val="20"/>
        </w:rPr>
      </w:pPr>
      <w:r w:rsidRPr="004E7F18">
        <w:rPr>
          <w:sz w:val="20"/>
          <w:szCs w:val="20"/>
        </w:rPr>
        <w:t>What is the age range for which carbon-14 dating may be</w:t>
      </w:r>
      <w:r w:rsidRPr="004E7F18">
        <w:rPr>
          <w:sz w:val="20"/>
          <w:szCs w:val="20"/>
        </w:rPr>
        <w:t xml:space="preserve"> used?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1"/>
        </w:numPr>
        <w:ind w:hanging="432"/>
        <w:rPr>
          <w:sz w:val="20"/>
          <w:szCs w:val="20"/>
        </w:rPr>
      </w:pPr>
      <w:r w:rsidRPr="004E7F18">
        <w:rPr>
          <w:sz w:val="20"/>
          <w:szCs w:val="20"/>
        </w:rPr>
        <w:t xml:space="preserve">To date fossils outside the rage of carbon-14 dating, researchers use indirect methods of establishing absolute fossil age.  Explain how this could be done using radioisotopes with longer half-lives. </w:t>
      </w:r>
    </w:p>
    <w:p w:rsidR="00EE73D8" w:rsidRPr="004E7F18" w:rsidRDefault="00B03206">
      <w:pPr>
        <w:spacing w:after="0" w:line="259" w:lineRule="auto"/>
        <w:ind w:left="0" w:firstLine="0"/>
        <w:rPr>
          <w:sz w:val="20"/>
          <w:szCs w:val="20"/>
        </w:rPr>
      </w:pPr>
      <w:r w:rsidRPr="004E7F18">
        <w:rPr>
          <w:sz w:val="20"/>
          <w:szCs w:val="20"/>
        </w:rPr>
        <w:t xml:space="preserve"> </w:t>
      </w:r>
      <w:r w:rsidR="004E7F18">
        <w:rPr>
          <w:sz w:val="20"/>
          <w:szCs w:val="20"/>
        </w:rPr>
        <w:br/>
      </w:r>
      <w:r w:rsidR="004E7F18">
        <w:rPr>
          <w:sz w:val="20"/>
          <w:szCs w:val="20"/>
        </w:rPr>
        <w:br/>
      </w:r>
      <w:r w:rsidR="004E7F18">
        <w:rPr>
          <w:sz w:val="20"/>
          <w:szCs w:val="20"/>
        </w:rPr>
        <w:br/>
      </w:r>
      <w:r w:rsidR="004E7F18">
        <w:rPr>
          <w:sz w:val="20"/>
          <w:szCs w:val="20"/>
        </w:rPr>
        <w:br/>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1"/>
        </w:numPr>
        <w:ind w:hanging="432"/>
        <w:rPr>
          <w:sz w:val="20"/>
          <w:szCs w:val="20"/>
        </w:rPr>
      </w:pPr>
      <w:r w:rsidRPr="004E7F18">
        <w:rPr>
          <w:sz w:val="20"/>
          <w:szCs w:val="20"/>
        </w:rPr>
        <w:t xml:space="preserve">What are three groups of tetrapods? </w:t>
      </w:r>
    </w:p>
    <w:p w:rsidR="00EE73D8" w:rsidRDefault="00B03206">
      <w:pPr>
        <w:spacing w:after="0" w:line="259" w:lineRule="auto"/>
        <w:ind w:left="0" w:firstLine="0"/>
        <w:rPr>
          <w:sz w:val="20"/>
          <w:szCs w:val="20"/>
        </w:rPr>
      </w:pPr>
      <w:r w:rsidRPr="004E7F18">
        <w:rPr>
          <w:sz w:val="20"/>
          <w:szCs w:val="20"/>
        </w:rPr>
        <w:t xml:space="preserve"> </w:t>
      </w:r>
    </w:p>
    <w:p w:rsidR="004E7F18" w:rsidRDefault="004E7F18">
      <w:pPr>
        <w:spacing w:after="0" w:line="259" w:lineRule="auto"/>
        <w:ind w:left="0" w:firstLine="0"/>
        <w:rPr>
          <w:sz w:val="20"/>
          <w:szCs w:val="20"/>
        </w:rPr>
      </w:pPr>
    </w:p>
    <w:p w:rsidR="004E7F18" w:rsidRDefault="004E7F18">
      <w:pPr>
        <w:spacing w:after="0" w:line="259" w:lineRule="auto"/>
        <w:ind w:left="0" w:firstLine="0"/>
        <w:rPr>
          <w:sz w:val="20"/>
          <w:szCs w:val="20"/>
        </w:rPr>
      </w:pPr>
    </w:p>
    <w:p w:rsidR="004E7F18" w:rsidRPr="004E7F18" w:rsidRDefault="004E7F18">
      <w:pPr>
        <w:spacing w:after="0" w:line="259" w:lineRule="auto"/>
        <w:ind w:left="0" w:firstLine="0"/>
        <w:rPr>
          <w:sz w:val="20"/>
          <w:szCs w:val="20"/>
        </w:rPr>
      </w:pPr>
    </w:p>
    <w:p w:rsidR="00EE73D8" w:rsidRPr="004E7F18" w:rsidRDefault="00B03206">
      <w:pPr>
        <w:numPr>
          <w:ilvl w:val="0"/>
          <w:numId w:val="1"/>
        </w:numPr>
        <w:ind w:hanging="432"/>
        <w:rPr>
          <w:sz w:val="20"/>
          <w:szCs w:val="20"/>
        </w:rPr>
      </w:pPr>
      <w:r w:rsidRPr="004E7F18">
        <w:rPr>
          <w:sz w:val="20"/>
          <w:szCs w:val="20"/>
        </w:rPr>
        <w:lastRenderedPageBreak/>
        <w:t xml:space="preserve">Cite three ways of distinguishing mammal fossils from the other two groups of tetrapods.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24" w:line="259" w:lineRule="auto"/>
        <w:ind w:left="0" w:firstLine="0"/>
        <w:rPr>
          <w:sz w:val="20"/>
          <w:szCs w:val="20"/>
        </w:rPr>
      </w:pPr>
      <w:r w:rsidRPr="004E7F18">
        <w:rPr>
          <w:sz w:val="20"/>
          <w:szCs w:val="20"/>
        </w:rPr>
        <w:t xml:space="preserve"> </w:t>
      </w:r>
    </w:p>
    <w:p w:rsidR="00EE73D8" w:rsidRPr="004E7F18" w:rsidRDefault="00B03206">
      <w:pPr>
        <w:pStyle w:val="Heading1"/>
        <w:ind w:left="-5"/>
        <w:rPr>
          <w:sz w:val="20"/>
          <w:szCs w:val="20"/>
        </w:rPr>
      </w:pPr>
      <w:r w:rsidRPr="004E7F18">
        <w:rPr>
          <w:sz w:val="20"/>
          <w:szCs w:val="20"/>
        </w:rPr>
        <w:t xml:space="preserve">Section 2 </w:t>
      </w:r>
    </w:p>
    <w:p w:rsidR="00EE73D8" w:rsidRPr="004E7F18" w:rsidRDefault="00B03206">
      <w:pPr>
        <w:numPr>
          <w:ilvl w:val="0"/>
          <w:numId w:val="2"/>
        </w:numPr>
        <w:ind w:hanging="432"/>
        <w:rPr>
          <w:sz w:val="20"/>
          <w:szCs w:val="20"/>
        </w:rPr>
      </w:pPr>
      <w:r w:rsidRPr="004E7F18">
        <w:rPr>
          <w:sz w:val="20"/>
          <w:szCs w:val="20"/>
        </w:rPr>
        <w:t xml:space="preserve">If you have not studied geology, you will find this concept introduces a fascinating look at the </w:t>
      </w:r>
      <w:r w:rsidRPr="004E7F18">
        <w:rPr>
          <w:sz w:val="20"/>
          <w:szCs w:val="20"/>
        </w:rPr>
        <w:t xml:space="preserve">changes in our planet as explained by continental drift.  Define continental drift.  How can continents move?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2"/>
        </w:numPr>
        <w:ind w:hanging="432"/>
        <w:rPr>
          <w:sz w:val="20"/>
          <w:szCs w:val="20"/>
        </w:rPr>
      </w:pPr>
      <w:r w:rsidRPr="004E7F18">
        <w:rPr>
          <w:sz w:val="20"/>
          <w:szCs w:val="20"/>
        </w:rPr>
        <w:t xml:space="preserve">Using Figure 23.8, where was India 65 million years ago?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Default="00B03206">
      <w:pPr>
        <w:spacing w:after="0" w:line="259" w:lineRule="auto"/>
        <w:ind w:left="0" w:firstLine="0"/>
        <w:rPr>
          <w:sz w:val="20"/>
          <w:szCs w:val="20"/>
        </w:rPr>
      </w:pPr>
      <w:r w:rsidRPr="004E7F18">
        <w:rPr>
          <w:sz w:val="20"/>
          <w:szCs w:val="20"/>
        </w:rPr>
        <w:t xml:space="preserve"> </w:t>
      </w:r>
    </w:p>
    <w:p w:rsidR="004E7F18" w:rsidRPr="004E7F18" w:rsidRDefault="004E7F18">
      <w:pPr>
        <w:spacing w:after="0" w:line="259" w:lineRule="auto"/>
        <w:ind w:left="0" w:firstLine="0"/>
        <w:rPr>
          <w:sz w:val="20"/>
          <w:szCs w:val="20"/>
        </w:rPr>
      </w:pP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2"/>
        </w:numPr>
        <w:ind w:hanging="432"/>
        <w:rPr>
          <w:sz w:val="20"/>
          <w:szCs w:val="20"/>
        </w:rPr>
      </w:pPr>
      <w:r w:rsidRPr="004E7F18">
        <w:rPr>
          <w:sz w:val="20"/>
          <w:szCs w:val="20"/>
        </w:rPr>
        <w:t xml:space="preserve">See if you can answer each of these short questions (google): </w:t>
      </w:r>
    </w:p>
    <w:p w:rsidR="00EE73D8" w:rsidRPr="004E7F18" w:rsidRDefault="00B03206">
      <w:pPr>
        <w:numPr>
          <w:ilvl w:val="1"/>
          <w:numId w:val="2"/>
        </w:numPr>
        <w:ind w:hanging="432"/>
        <w:rPr>
          <w:sz w:val="20"/>
          <w:szCs w:val="20"/>
        </w:rPr>
      </w:pPr>
      <w:r w:rsidRPr="004E7F18">
        <w:rPr>
          <w:sz w:val="20"/>
          <w:szCs w:val="20"/>
        </w:rPr>
        <w:t>What is th</w:t>
      </w:r>
      <w:r w:rsidRPr="004E7F18">
        <w:rPr>
          <w:sz w:val="20"/>
          <w:szCs w:val="20"/>
        </w:rPr>
        <w:t xml:space="preserve">e San Andreas Fault? </w:t>
      </w:r>
    </w:p>
    <w:p w:rsidR="00EE73D8" w:rsidRDefault="00B03206">
      <w:pPr>
        <w:spacing w:after="0" w:line="259" w:lineRule="auto"/>
        <w:ind w:left="432" w:firstLine="0"/>
        <w:rPr>
          <w:color w:val="0000FF"/>
          <w:sz w:val="20"/>
          <w:szCs w:val="20"/>
        </w:rPr>
      </w:pPr>
      <w:r w:rsidRPr="004E7F18">
        <w:rPr>
          <w:color w:val="0000FF"/>
          <w:sz w:val="20"/>
          <w:szCs w:val="20"/>
        </w:rPr>
        <w:t xml:space="preserve"> </w:t>
      </w:r>
    </w:p>
    <w:p w:rsidR="004E7F18" w:rsidRPr="004E7F18" w:rsidRDefault="004E7F18">
      <w:pPr>
        <w:spacing w:after="0" w:line="259" w:lineRule="auto"/>
        <w:ind w:left="432" w:firstLine="0"/>
        <w:rPr>
          <w:sz w:val="20"/>
          <w:szCs w:val="20"/>
        </w:rPr>
      </w:pPr>
    </w:p>
    <w:p w:rsidR="00EE73D8" w:rsidRPr="004E7F18" w:rsidRDefault="00B03206">
      <w:pPr>
        <w:spacing w:after="0" w:line="259" w:lineRule="auto"/>
        <w:ind w:left="432" w:firstLine="0"/>
        <w:rPr>
          <w:sz w:val="20"/>
          <w:szCs w:val="20"/>
        </w:rPr>
      </w:pPr>
      <w:r w:rsidRPr="004E7F18">
        <w:rPr>
          <w:color w:val="0000FF"/>
          <w:sz w:val="20"/>
          <w:szCs w:val="20"/>
        </w:rPr>
        <w:t xml:space="preserve"> </w:t>
      </w:r>
    </w:p>
    <w:p w:rsidR="00EE73D8" w:rsidRPr="004E7F18" w:rsidRDefault="00B03206">
      <w:pPr>
        <w:numPr>
          <w:ilvl w:val="1"/>
          <w:numId w:val="2"/>
        </w:numPr>
        <w:ind w:hanging="432"/>
        <w:rPr>
          <w:sz w:val="20"/>
          <w:szCs w:val="20"/>
        </w:rPr>
      </w:pPr>
      <w:r w:rsidRPr="004E7F18">
        <w:rPr>
          <w:sz w:val="20"/>
          <w:szCs w:val="20"/>
        </w:rPr>
        <w:t xml:space="preserve">What caused the uplift of the Himalayas? </w:t>
      </w:r>
    </w:p>
    <w:p w:rsidR="00EE73D8" w:rsidRDefault="00B03206">
      <w:pPr>
        <w:spacing w:after="0" w:line="259" w:lineRule="auto"/>
        <w:ind w:left="432" w:firstLine="0"/>
        <w:rPr>
          <w:sz w:val="20"/>
          <w:szCs w:val="20"/>
        </w:rPr>
      </w:pPr>
      <w:r w:rsidRPr="004E7F18">
        <w:rPr>
          <w:sz w:val="20"/>
          <w:szCs w:val="20"/>
        </w:rPr>
        <w:t xml:space="preserve"> </w:t>
      </w:r>
    </w:p>
    <w:p w:rsidR="004E7F18" w:rsidRPr="004E7F18" w:rsidRDefault="004E7F18">
      <w:pPr>
        <w:spacing w:after="0" w:line="259" w:lineRule="auto"/>
        <w:ind w:left="432" w:firstLine="0"/>
        <w:rPr>
          <w:sz w:val="20"/>
          <w:szCs w:val="20"/>
        </w:rPr>
      </w:pPr>
    </w:p>
    <w:p w:rsidR="00EE73D8" w:rsidRPr="004E7F18" w:rsidRDefault="00B03206">
      <w:pPr>
        <w:spacing w:after="0" w:line="259" w:lineRule="auto"/>
        <w:ind w:left="432" w:firstLine="0"/>
        <w:rPr>
          <w:sz w:val="20"/>
          <w:szCs w:val="20"/>
        </w:rPr>
      </w:pPr>
      <w:r w:rsidRPr="004E7F18">
        <w:rPr>
          <w:sz w:val="20"/>
          <w:szCs w:val="20"/>
        </w:rPr>
        <w:t xml:space="preserve"> </w:t>
      </w:r>
    </w:p>
    <w:p w:rsidR="00EE73D8" w:rsidRPr="004E7F18" w:rsidRDefault="00B03206">
      <w:pPr>
        <w:numPr>
          <w:ilvl w:val="1"/>
          <w:numId w:val="2"/>
        </w:numPr>
        <w:ind w:hanging="432"/>
        <w:rPr>
          <w:sz w:val="20"/>
          <w:szCs w:val="20"/>
        </w:rPr>
      </w:pPr>
      <w:r w:rsidRPr="004E7F18">
        <w:rPr>
          <w:sz w:val="20"/>
          <w:szCs w:val="20"/>
        </w:rPr>
        <w:t xml:space="preserve">How can a fossil freshwater reptile be found in both Brazil and West Africa, areas separated today by a wide expanse of ocean? </w:t>
      </w:r>
    </w:p>
    <w:p w:rsidR="00EE73D8" w:rsidRPr="004E7F18" w:rsidRDefault="00B03206">
      <w:pPr>
        <w:spacing w:after="0" w:line="259" w:lineRule="auto"/>
        <w:ind w:left="432" w:firstLine="0"/>
        <w:rPr>
          <w:sz w:val="20"/>
          <w:szCs w:val="20"/>
        </w:rPr>
      </w:pPr>
      <w:r w:rsidRPr="004E7F18">
        <w:rPr>
          <w:sz w:val="20"/>
          <w:szCs w:val="20"/>
        </w:rPr>
        <w:t xml:space="preserve"> </w:t>
      </w:r>
    </w:p>
    <w:p w:rsidR="00EE73D8" w:rsidRDefault="00B03206">
      <w:pPr>
        <w:spacing w:after="0" w:line="259" w:lineRule="auto"/>
        <w:ind w:left="432" w:firstLine="0"/>
        <w:rPr>
          <w:sz w:val="20"/>
          <w:szCs w:val="20"/>
        </w:rPr>
      </w:pPr>
      <w:r w:rsidRPr="004E7F18">
        <w:rPr>
          <w:sz w:val="20"/>
          <w:szCs w:val="20"/>
        </w:rPr>
        <w:t xml:space="preserve"> </w:t>
      </w:r>
    </w:p>
    <w:p w:rsidR="004E7F18" w:rsidRPr="004E7F18" w:rsidRDefault="004E7F18">
      <w:pPr>
        <w:spacing w:after="0" w:line="259" w:lineRule="auto"/>
        <w:ind w:left="432" w:firstLine="0"/>
        <w:rPr>
          <w:sz w:val="20"/>
          <w:szCs w:val="20"/>
        </w:rPr>
      </w:pPr>
    </w:p>
    <w:p w:rsidR="00EE73D8" w:rsidRPr="004E7F18" w:rsidRDefault="00B03206">
      <w:pPr>
        <w:numPr>
          <w:ilvl w:val="1"/>
          <w:numId w:val="2"/>
        </w:numPr>
        <w:ind w:hanging="432"/>
        <w:rPr>
          <w:sz w:val="20"/>
          <w:szCs w:val="20"/>
        </w:rPr>
      </w:pPr>
      <w:r w:rsidRPr="004E7F18">
        <w:rPr>
          <w:sz w:val="20"/>
          <w:szCs w:val="20"/>
        </w:rPr>
        <w:t xml:space="preserve">Why are no eutherians (placental) mammals indigenous to Australia?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Default="00B03206">
      <w:pPr>
        <w:spacing w:after="0" w:line="259" w:lineRule="auto"/>
        <w:ind w:left="0" w:firstLine="0"/>
        <w:rPr>
          <w:sz w:val="20"/>
          <w:szCs w:val="20"/>
        </w:rPr>
      </w:pPr>
      <w:r w:rsidRPr="004E7F18">
        <w:rPr>
          <w:sz w:val="20"/>
          <w:szCs w:val="20"/>
        </w:rPr>
        <w:t xml:space="preserve"> </w:t>
      </w:r>
    </w:p>
    <w:p w:rsidR="004E7F18" w:rsidRDefault="004E7F18">
      <w:pPr>
        <w:spacing w:after="0" w:line="259" w:lineRule="auto"/>
        <w:ind w:left="0" w:firstLine="0"/>
        <w:rPr>
          <w:sz w:val="20"/>
          <w:szCs w:val="20"/>
        </w:rPr>
      </w:pPr>
    </w:p>
    <w:p w:rsidR="004E7F18" w:rsidRPr="004E7F18" w:rsidRDefault="004E7F18">
      <w:pPr>
        <w:spacing w:after="0" w:line="259" w:lineRule="auto"/>
        <w:ind w:left="0" w:firstLine="0"/>
        <w:rPr>
          <w:sz w:val="20"/>
          <w:szCs w:val="20"/>
        </w:rPr>
      </w:pPr>
    </w:p>
    <w:p w:rsidR="00EE73D8" w:rsidRPr="004E7F18" w:rsidRDefault="00B03206">
      <w:pPr>
        <w:numPr>
          <w:ilvl w:val="0"/>
          <w:numId w:val="2"/>
        </w:numPr>
        <w:ind w:hanging="432"/>
        <w:rPr>
          <w:sz w:val="20"/>
          <w:szCs w:val="20"/>
        </w:rPr>
      </w:pPr>
      <w:r w:rsidRPr="004E7F18">
        <w:rPr>
          <w:sz w:val="20"/>
          <w:szCs w:val="20"/>
        </w:rPr>
        <w:t>A mass extinction is the loss of large numbers of species in a short period, caused by global environmental changes.  What caused the Permian mass extinction 250 million years ago (mya</w:t>
      </w:r>
      <w:r w:rsidRPr="004E7F18">
        <w:rPr>
          <w:sz w:val="20"/>
          <w:szCs w:val="20"/>
        </w:rPr>
        <w:t xml:space="preserve">)?  Summarize the species that were lost.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Default="00B03206">
      <w:pPr>
        <w:spacing w:after="0" w:line="259" w:lineRule="auto"/>
        <w:ind w:left="0" w:firstLine="0"/>
        <w:rPr>
          <w:sz w:val="20"/>
          <w:szCs w:val="20"/>
        </w:rPr>
      </w:pPr>
      <w:r w:rsidRPr="004E7F18">
        <w:rPr>
          <w:sz w:val="20"/>
          <w:szCs w:val="20"/>
        </w:rPr>
        <w:t xml:space="preserve"> </w:t>
      </w:r>
    </w:p>
    <w:p w:rsidR="004E7F18" w:rsidRDefault="004E7F18">
      <w:pPr>
        <w:spacing w:after="0" w:line="259" w:lineRule="auto"/>
        <w:ind w:left="0" w:firstLine="0"/>
        <w:rPr>
          <w:sz w:val="20"/>
          <w:szCs w:val="20"/>
        </w:rPr>
      </w:pPr>
    </w:p>
    <w:p w:rsidR="004E7F18" w:rsidRPr="004E7F18" w:rsidRDefault="004E7F18">
      <w:pPr>
        <w:spacing w:after="0" w:line="259" w:lineRule="auto"/>
        <w:ind w:left="0" w:firstLine="0"/>
        <w:rPr>
          <w:sz w:val="20"/>
          <w:szCs w:val="20"/>
        </w:rPr>
      </w:pPr>
    </w:p>
    <w:p w:rsidR="00EE73D8" w:rsidRDefault="00B03206">
      <w:pPr>
        <w:spacing w:after="0" w:line="259" w:lineRule="auto"/>
        <w:ind w:left="0" w:firstLine="0"/>
        <w:rPr>
          <w:sz w:val="20"/>
          <w:szCs w:val="20"/>
        </w:rPr>
      </w:pPr>
      <w:r w:rsidRPr="004E7F18">
        <w:rPr>
          <w:sz w:val="20"/>
          <w:szCs w:val="20"/>
        </w:rPr>
        <w:t xml:space="preserve"> </w:t>
      </w:r>
    </w:p>
    <w:p w:rsidR="004E7F18" w:rsidRPr="004E7F18" w:rsidRDefault="004E7F18">
      <w:pPr>
        <w:spacing w:after="0" w:line="259" w:lineRule="auto"/>
        <w:ind w:left="0" w:firstLine="0"/>
        <w:rPr>
          <w:sz w:val="20"/>
          <w:szCs w:val="20"/>
        </w:rPr>
      </w:pPr>
    </w:p>
    <w:p w:rsidR="00EE73D8" w:rsidRDefault="00B03206" w:rsidP="004E7F18">
      <w:pPr>
        <w:numPr>
          <w:ilvl w:val="0"/>
          <w:numId w:val="2"/>
        </w:numPr>
        <w:ind w:hanging="432"/>
        <w:rPr>
          <w:sz w:val="20"/>
          <w:szCs w:val="20"/>
        </w:rPr>
      </w:pPr>
      <w:r w:rsidRPr="004E7F18">
        <w:rPr>
          <w:sz w:val="20"/>
          <w:szCs w:val="20"/>
        </w:rPr>
        <w:lastRenderedPageBreak/>
        <w:t xml:space="preserve">A second important mass extinction is the Cretaceous mass extinction that happened about 65 mya.  Everyone’s favorite group, the dinosaurs, was lost, along with more than half of all marine species.  What </w:t>
      </w:r>
      <w:r w:rsidRPr="004E7F18">
        <w:rPr>
          <w:sz w:val="20"/>
          <w:szCs w:val="20"/>
        </w:rPr>
        <w:t>caused it?</w:t>
      </w:r>
    </w:p>
    <w:p w:rsidR="004E7F18" w:rsidRDefault="004E7F18" w:rsidP="004E7F18">
      <w:pPr>
        <w:rPr>
          <w:sz w:val="20"/>
          <w:szCs w:val="20"/>
        </w:rPr>
      </w:pPr>
    </w:p>
    <w:p w:rsidR="004E7F18" w:rsidRDefault="004E7F18" w:rsidP="004E7F18">
      <w:pPr>
        <w:rPr>
          <w:sz w:val="20"/>
          <w:szCs w:val="20"/>
        </w:rPr>
      </w:pPr>
    </w:p>
    <w:p w:rsidR="004E7F18" w:rsidRDefault="004E7F18" w:rsidP="004E7F18">
      <w:pPr>
        <w:rPr>
          <w:sz w:val="20"/>
          <w:szCs w:val="20"/>
        </w:rPr>
      </w:pPr>
    </w:p>
    <w:p w:rsidR="004E7F18" w:rsidRPr="004E7F18" w:rsidRDefault="004E7F18" w:rsidP="004E7F18">
      <w:pPr>
        <w:rPr>
          <w:sz w:val="20"/>
          <w:szCs w:val="20"/>
        </w:rPr>
      </w:pPr>
      <w:bookmarkStart w:id="0" w:name="_GoBack"/>
      <w:bookmarkEnd w:id="0"/>
    </w:p>
    <w:p w:rsidR="00EE73D8" w:rsidRPr="004E7F18" w:rsidRDefault="00B03206">
      <w:pPr>
        <w:numPr>
          <w:ilvl w:val="0"/>
          <w:numId w:val="2"/>
        </w:numPr>
        <w:ind w:hanging="432"/>
        <w:rPr>
          <w:sz w:val="20"/>
          <w:szCs w:val="20"/>
        </w:rPr>
      </w:pPr>
      <w:r w:rsidRPr="004E7F18">
        <w:rPr>
          <w:sz w:val="20"/>
          <w:szCs w:val="20"/>
        </w:rPr>
        <w:t xml:space="preserve">What are adaptive radiations?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2"/>
        </w:numPr>
        <w:ind w:hanging="432"/>
        <w:rPr>
          <w:sz w:val="20"/>
          <w:szCs w:val="20"/>
        </w:rPr>
      </w:pPr>
      <w:r w:rsidRPr="004E7F18">
        <w:rPr>
          <w:sz w:val="20"/>
          <w:szCs w:val="20"/>
        </w:rPr>
        <w:t xml:space="preserve">Why did a large-scale adaptive radiation occur after each mass extinction? </w:t>
      </w:r>
    </w:p>
    <w:p w:rsidR="00EE73D8" w:rsidRPr="004E7F18" w:rsidRDefault="00B03206">
      <w:pPr>
        <w:spacing w:after="0" w:line="259" w:lineRule="auto"/>
        <w:ind w:left="0" w:firstLine="0"/>
        <w:rPr>
          <w:sz w:val="20"/>
          <w:szCs w:val="20"/>
        </w:rPr>
      </w:pPr>
      <w:r w:rsidRPr="004E7F18">
        <w:rPr>
          <w:b/>
          <w:i/>
          <w:sz w:val="20"/>
          <w:szCs w:val="20"/>
        </w:rPr>
        <w:t xml:space="preserve"> </w:t>
      </w:r>
    </w:p>
    <w:p w:rsidR="00EE73D8" w:rsidRPr="004E7F18" w:rsidRDefault="00B03206">
      <w:pPr>
        <w:spacing w:after="0" w:line="259" w:lineRule="auto"/>
        <w:ind w:left="0" w:firstLine="0"/>
        <w:rPr>
          <w:sz w:val="20"/>
          <w:szCs w:val="20"/>
        </w:rPr>
      </w:pPr>
      <w:r w:rsidRPr="004E7F18">
        <w:rPr>
          <w:b/>
          <w:i/>
          <w:sz w:val="20"/>
          <w:szCs w:val="20"/>
        </w:rPr>
        <w:t xml:space="preserve"> </w:t>
      </w:r>
    </w:p>
    <w:p w:rsidR="00EE73D8" w:rsidRPr="004E7F18" w:rsidRDefault="00B03206">
      <w:pPr>
        <w:spacing w:after="0" w:line="259" w:lineRule="auto"/>
        <w:ind w:left="0" w:firstLine="0"/>
        <w:rPr>
          <w:sz w:val="20"/>
          <w:szCs w:val="20"/>
        </w:rPr>
      </w:pPr>
      <w:r w:rsidRPr="004E7F18">
        <w:rPr>
          <w:b/>
          <w:i/>
          <w:sz w:val="20"/>
          <w:szCs w:val="20"/>
        </w:rPr>
        <w:t xml:space="preserve"> </w:t>
      </w:r>
    </w:p>
    <w:p w:rsidR="00EE73D8" w:rsidRPr="004E7F18" w:rsidRDefault="00B03206">
      <w:pPr>
        <w:spacing w:after="0" w:line="259" w:lineRule="auto"/>
        <w:ind w:left="0" w:firstLine="0"/>
        <w:rPr>
          <w:sz w:val="20"/>
          <w:szCs w:val="20"/>
        </w:rPr>
      </w:pPr>
      <w:r w:rsidRPr="004E7F18">
        <w:rPr>
          <w:b/>
          <w:i/>
          <w:sz w:val="20"/>
          <w:szCs w:val="20"/>
        </w:rPr>
        <w:t xml:space="preserve"> </w:t>
      </w:r>
    </w:p>
    <w:p w:rsidR="00EE73D8" w:rsidRPr="004E7F18" w:rsidRDefault="00B03206">
      <w:pPr>
        <w:pStyle w:val="Heading1"/>
        <w:ind w:left="-5"/>
        <w:rPr>
          <w:sz w:val="20"/>
          <w:szCs w:val="20"/>
        </w:rPr>
      </w:pPr>
      <w:r w:rsidRPr="004E7F18">
        <w:rPr>
          <w:sz w:val="20"/>
          <w:szCs w:val="20"/>
        </w:rPr>
        <w:t xml:space="preserve">Section 3 </w:t>
      </w:r>
    </w:p>
    <w:p w:rsidR="00EE73D8" w:rsidRPr="004E7F18" w:rsidRDefault="00B03206">
      <w:pPr>
        <w:numPr>
          <w:ilvl w:val="0"/>
          <w:numId w:val="3"/>
        </w:numPr>
        <w:ind w:hanging="432"/>
        <w:rPr>
          <w:sz w:val="20"/>
          <w:szCs w:val="20"/>
        </w:rPr>
      </w:pPr>
      <w:r w:rsidRPr="004E7F18">
        <w:rPr>
          <w:sz w:val="20"/>
          <w:szCs w:val="20"/>
        </w:rPr>
        <w:t xml:space="preserve">What two areas of biology are merged in the field of study commonly called evodevo?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Default="00B03206">
      <w:pPr>
        <w:spacing w:after="0" w:line="259" w:lineRule="auto"/>
        <w:ind w:left="0" w:firstLine="0"/>
        <w:rPr>
          <w:sz w:val="20"/>
          <w:szCs w:val="20"/>
        </w:rPr>
      </w:pPr>
      <w:r w:rsidRPr="004E7F18">
        <w:rPr>
          <w:sz w:val="20"/>
          <w:szCs w:val="20"/>
        </w:rPr>
        <w:t xml:space="preserve"> </w:t>
      </w:r>
    </w:p>
    <w:p w:rsidR="004E7F18" w:rsidRPr="004E7F18" w:rsidRDefault="004E7F18">
      <w:pPr>
        <w:spacing w:after="0" w:line="259" w:lineRule="auto"/>
        <w:ind w:left="0" w:firstLine="0"/>
        <w:rPr>
          <w:sz w:val="20"/>
          <w:szCs w:val="20"/>
        </w:rPr>
      </w:pPr>
    </w:p>
    <w:p w:rsidR="00EE73D8" w:rsidRPr="004E7F18" w:rsidRDefault="00B03206">
      <w:pPr>
        <w:numPr>
          <w:ilvl w:val="0"/>
          <w:numId w:val="3"/>
        </w:numPr>
        <w:ind w:hanging="432"/>
        <w:rPr>
          <w:sz w:val="20"/>
          <w:szCs w:val="20"/>
        </w:rPr>
      </w:pPr>
      <w:r w:rsidRPr="004E7F18">
        <w:rPr>
          <w:sz w:val="20"/>
          <w:szCs w:val="20"/>
        </w:rPr>
        <w:t xml:space="preserve">What is an evolutionary change in the rate or timing of developmental events? </w:t>
      </w:r>
    </w:p>
    <w:p w:rsidR="00EE73D8" w:rsidRDefault="00B03206">
      <w:pPr>
        <w:spacing w:after="0" w:line="259" w:lineRule="auto"/>
        <w:ind w:left="0" w:firstLine="0"/>
        <w:rPr>
          <w:sz w:val="20"/>
          <w:szCs w:val="20"/>
        </w:rPr>
      </w:pPr>
      <w:r w:rsidRPr="004E7F18">
        <w:rPr>
          <w:sz w:val="20"/>
          <w:szCs w:val="20"/>
        </w:rPr>
        <w:t xml:space="preserve"> </w:t>
      </w:r>
    </w:p>
    <w:p w:rsidR="004E7F18" w:rsidRPr="004E7F18" w:rsidRDefault="004E7F18">
      <w:pPr>
        <w:spacing w:after="0" w:line="259" w:lineRule="auto"/>
        <w:ind w:left="0" w:firstLine="0"/>
        <w:rPr>
          <w:sz w:val="20"/>
          <w:szCs w:val="20"/>
        </w:rPr>
      </w:pP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numPr>
          <w:ilvl w:val="0"/>
          <w:numId w:val="3"/>
        </w:numPr>
        <w:ind w:hanging="432"/>
        <w:rPr>
          <w:sz w:val="20"/>
          <w:szCs w:val="20"/>
        </w:rPr>
      </w:pPr>
      <w:r w:rsidRPr="004E7F18">
        <w:rPr>
          <w:sz w:val="20"/>
          <w:szCs w:val="20"/>
        </w:rPr>
        <w:t>Homeotic genes are master regulatory genes that determine the location and organization of body parts.  Mutations in a homeotic gene can have a profound effect on morphology</w:t>
      </w:r>
      <w:r w:rsidRPr="004E7F18">
        <w:rPr>
          <w:sz w:val="20"/>
          <w:szCs w:val="20"/>
        </w:rPr>
        <w:t xml:space="preserve">.  Homeotic gene mutations can contribute to the potential for evolutionary change.  The Hox genes are one class of homeotic genes.  What do they control?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0" w:line="259" w:lineRule="auto"/>
        <w:ind w:left="0" w:firstLine="0"/>
        <w:rPr>
          <w:sz w:val="20"/>
          <w:szCs w:val="20"/>
        </w:rPr>
      </w:pPr>
      <w:r w:rsidRPr="004E7F18">
        <w:rPr>
          <w:sz w:val="20"/>
          <w:szCs w:val="20"/>
        </w:rPr>
        <w:t xml:space="preserve"> </w:t>
      </w:r>
    </w:p>
    <w:p w:rsidR="00EE73D8" w:rsidRPr="004E7F18" w:rsidRDefault="00B03206">
      <w:pPr>
        <w:spacing w:after="19" w:line="259" w:lineRule="auto"/>
        <w:ind w:left="0" w:firstLine="0"/>
        <w:rPr>
          <w:sz w:val="20"/>
          <w:szCs w:val="20"/>
        </w:rPr>
      </w:pPr>
      <w:r w:rsidRPr="004E7F18">
        <w:rPr>
          <w:sz w:val="20"/>
          <w:szCs w:val="20"/>
        </w:rPr>
        <w:t xml:space="preserve"> </w:t>
      </w:r>
    </w:p>
    <w:p w:rsidR="00EE73D8" w:rsidRPr="004E7F18" w:rsidRDefault="00B03206">
      <w:pPr>
        <w:pStyle w:val="Heading1"/>
        <w:ind w:left="-5"/>
        <w:rPr>
          <w:sz w:val="20"/>
          <w:szCs w:val="20"/>
        </w:rPr>
      </w:pPr>
      <w:r w:rsidRPr="004E7F18">
        <w:rPr>
          <w:sz w:val="20"/>
          <w:szCs w:val="20"/>
        </w:rPr>
        <w:t xml:space="preserve">Section 4 </w:t>
      </w:r>
    </w:p>
    <w:p w:rsidR="00EE73D8" w:rsidRPr="004E7F18" w:rsidRDefault="00B03206" w:rsidP="004E7F18">
      <w:pPr>
        <w:spacing w:after="360"/>
        <w:ind w:left="417" w:hanging="432"/>
        <w:rPr>
          <w:sz w:val="20"/>
          <w:szCs w:val="20"/>
        </w:rPr>
      </w:pPr>
      <w:r w:rsidRPr="004E7F18">
        <w:rPr>
          <w:sz w:val="20"/>
          <w:szCs w:val="20"/>
        </w:rPr>
        <w:t xml:space="preserve">19. </w:t>
      </w:r>
      <w:r w:rsidRPr="004E7F18">
        <w:rPr>
          <w:sz w:val="20"/>
          <w:szCs w:val="20"/>
        </w:rPr>
        <w:t>When a structure that has evolved in one context becomes co-opted for another</w:t>
      </w:r>
      <w:r w:rsidRPr="004E7F18">
        <w:rPr>
          <w:sz w:val="20"/>
          <w:szCs w:val="20"/>
        </w:rPr>
        <w:t xml:space="preserve"> purpose, this event</w:t>
      </w:r>
      <w:r w:rsidRPr="004E7F18">
        <w:rPr>
          <w:sz w:val="20"/>
          <w:szCs w:val="20"/>
        </w:rPr>
        <w:t xml:space="preserve"> </w:t>
      </w:r>
      <w:r w:rsidRPr="004E7F18">
        <w:rPr>
          <w:sz w:val="20"/>
          <w:szCs w:val="20"/>
        </w:rPr>
        <w:t>is called _______________</w:t>
      </w:r>
      <w:r w:rsidR="004E7F18">
        <w:rPr>
          <w:sz w:val="20"/>
          <w:szCs w:val="20"/>
        </w:rPr>
        <w:t>___</w:t>
      </w:r>
      <w:r w:rsidRPr="004E7F18">
        <w:rPr>
          <w:sz w:val="20"/>
          <w:szCs w:val="20"/>
        </w:rPr>
        <w:t>_____.  Does exaptation imply that organisms are anticipating future needs?  __</w:t>
      </w:r>
      <w:r w:rsidR="004E7F18">
        <w:rPr>
          <w:sz w:val="20"/>
          <w:szCs w:val="20"/>
        </w:rPr>
        <w:t>_________</w:t>
      </w:r>
      <w:r w:rsidRPr="004E7F18">
        <w:rPr>
          <w:sz w:val="20"/>
          <w:szCs w:val="20"/>
        </w:rPr>
        <w:t xml:space="preserve">___  Explain. </w:t>
      </w:r>
    </w:p>
    <w:sectPr w:rsidR="00EE73D8" w:rsidRPr="004E7F18">
      <w:footerReference w:type="even" r:id="rId7"/>
      <w:footerReference w:type="default" r:id="rId8"/>
      <w:footerReference w:type="first" r:id="rId9"/>
      <w:pgSz w:w="12240" w:h="15840"/>
      <w:pgMar w:top="1444" w:right="1509" w:bottom="1663"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06" w:rsidRDefault="00B03206">
      <w:pPr>
        <w:spacing w:after="0" w:line="240" w:lineRule="auto"/>
      </w:pPr>
      <w:r>
        <w:separator/>
      </w:r>
    </w:p>
  </w:endnote>
  <w:endnote w:type="continuationSeparator" w:id="0">
    <w:p w:rsidR="00B03206" w:rsidRDefault="00B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D8" w:rsidRDefault="00B03206">
    <w:pPr>
      <w:tabs>
        <w:tab w:val="right" w:pos="9291"/>
      </w:tabs>
      <w:spacing w:after="34" w:line="259" w:lineRule="auto"/>
      <w:ind w:left="0" w:right="-68" w:firstLine="0"/>
    </w:pPr>
    <w:r>
      <w:rPr>
        <w:sz w:val="20"/>
      </w:rPr>
      <w:t>Campbell Biology in Focus (1</w:t>
    </w:r>
    <w:r>
      <w:rPr>
        <w:sz w:val="20"/>
        <w:vertAlign w:val="superscript"/>
      </w:rPr>
      <w:t>st</w:t>
    </w:r>
    <w:r>
      <w:rPr>
        <w:sz w:val="20"/>
      </w:rPr>
      <w:t xml:space="preserve"> Editio</w:t>
    </w:r>
    <w:r>
      <w:rPr>
        <w:sz w:val="20"/>
        <w:vertAlign w:val="subscript"/>
      </w:rPr>
      <w:t xml:space="preserve">th </w:t>
    </w:r>
    <w:r>
      <w:rPr>
        <w:sz w:val="20"/>
      </w:rPr>
      <w:t xml:space="preserve">n) – </w:t>
    </w:r>
    <w:r>
      <w:rPr>
        <w:sz w:val="20"/>
      </w:rPr>
      <w:t xml:space="preserve">www.mrcroft.com </w:t>
    </w:r>
    <w:r>
      <w:rPr>
        <w:sz w:val="20"/>
      </w:rPr>
      <w:tab/>
    </w:r>
    <w:r>
      <w:fldChar w:fldCharType="begin"/>
    </w:r>
    <w:r>
      <w:instrText xml:space="preserve"> PAGE   \* MERGEFORMAT </w:instrText>
    </w:r>
    <w:r>
      <w:fldChar w:fldCharType="separate"/>
    </w:r>
    <w:r>
      <w:t>1</w:t>
    </w:r>
    <w:r>
      <w:fldChar w:fldCharType="end"/>
    </w:r>
    <w:r>
      <w:t xml:space="preserve"> </w:t>
    </w:r>
  </w:p>
  <w:p w:rsidR="00EE73D8" w:rsidRDefault="00B03206">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EE73D8" w:rsidRDefault="00B03206">
    <w:pPr>
      <w:spacing w:after="0" w:line="259" w:lineRule="auto"/>
      <w:ind w:left="0" w:firstLine="0"/>
    </w:pPr>
    <w:r>
      <w:rPr>
        <w:sz w:val="20"/>
      </w:rPr>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D8" w:rsidRDefault="00B03206">
    <w:pPr>
      <w:tabs>
        <w:tab w:val="right" w:pos="9291"/>
      </w:tabs>
      <w:spacing w:after="34" w:line="259" w:lineRule="auto"/>
      <w:ind w:left="0" w:right="-68" w:firstLine="0"/>
    </w:pPr>
    <w:r>
      <w:rPr>
        <w:sz w:val="20"/>
      </w:rPr>
      <w:t>Campbell Biology in Focus (1</w:t>
    </w:r>
    <w:r>
      <w:rPr>
        <w:sz w:val="20"/>
        <w:vertAlign w:val="superscript"/>
      </w:rPr>
      <w:t>st</w:t>
    </w:r>
    <w:r>
      <w:rPr>
        <w:sz w:val="20"/>
      </w:rPr>
      <w:t xml:space="preserve"> Editio</w:t>
    </w:r>
    <w:r>
      <w:rPr>
        <w:sz w:val="20"/>
        <w:vertAlign w:val="subscript"/>
      </w:rPr>
      <w:t xml:space="preserve">th </w:t>
    </w:r>
    <w:r>
      <w:rPr>
        <w:sz w:val="20"/>
      </w:rPr>
      <w:t xml:space="preserve">n) – www.mrcroft.com </w:t>
    </w:r>
    <w:r>
      <w:rPr>
        <w:sz w:val="20"/>
      </w:rPr>
      <w:tab/>
    </w:r>
    <w:r>
      <w:fldChar w:fldCharType="begin"/>
    </w:r>
    <w:r>
      <w:instrText xml:space="preserve"> PAGE   \* MERGEFORMAT </w:instrText>
    </w:r>
    <w:r>
      <w:fldChar w:fldCharType="separate"/>
    </w:r>
    <w:r w:rsidR="004E7F18">
      <w:rPr>
        <w:noProof/>
      </w:rPr>
      <w:t>1</w:t>
    </w:r>
    <w:r>
      <w:fldChar w:fldCharType="end"/>
    </w:r>
    <w:r>
      <w:t xml:space="preserve"> </w:t>
    </w:r>
  </w:p>
  <w:p w:rsidR="00EE73D8" w:rsidRDefault="00B03206">
    <w:pPr>
      <w:tabs>
        <w:tab w:val="center" w:pos="8640"/>
      </w:tabs>
      <w:spacing w:after="0" w:line="259" w:lineRule="auto"/>
      <w:ind w:left="0" w:firstLine="0"/>
    </w:pPr>
    <w:r>
      <w:rPr>
        <w:sz w:val="20"/>
      </w:rPr>
      <w:t>Adapted from Campbell Biology (9 Ed</w:t>
    </w:r>
    <w:r>
      <w:rPr>
        <w:sz w:val="20"/>
      </w:rPr>
      <w:t xml:space="preserve">ition) – © 2011 Pearson Education, Inc. </w:t>
    </w:r>
    <w:r>
      <w:rPr>
        <w:sz w:val="20"/>
      </w:rPr>
      <w:tab/>
      <w:t xml:space="preserve"> </w:t>
    </w:r>
  </w:p>
  <w:p w:rsidR="00EE73D8" w:rsidRDefault="00B03206">
    <w:pPr>
      <w:spacing w:after="0" w:line="259" w:lineRule="auto"/>
      <w:ind w:left="0" w:firstLine="0"/>
    </w:pPr>
    <w:r>
      <w:rPr>
        <w:sz w:val="20"/>
      </w:rPr>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D8" w:rsidRDefault="00B03206">
    <w:pPr>
      <w:tabs>
        <w:tab w:val="right" w:pos="9291"/>
      </w:tabs>
      <w:spacing w:after="34" w:line="259" w:lineRule="auto"/>
      <w:ind w:left="0" w:right="-68" w:firstLine="0"/>
    </w:pPr>
    <w:r>
      <w:rPr>
        <w:sz w:val="20"/>
      </w:rPr>
      <w:t>Campbell Biology in Focus (1</w:t>
    </w:r>
    <w:r>
      <w:rPr>
        <w:sz w:val="20"/>
        <w:vertAlign w:val="superscript"/>
      </w:rPr>
      <w:t>st</w:t>
    </w:r>
    <w:r>
      <w:rPr>
        <w:sz w:val="20"/>
      </w:rPr>
      <w:t xml:space="preserve"> Editio</w:t>
    </w:r>
    <w:r>
      <w:rPr>
        <w:sz w:val="20"/>
        <w:vertAlign w:val="subscript"/>
      </w:rPr>
      <w:t xml:space="preserve">th </w:t>
    </w:r>
    <w:r>
      <w:rPr>
        <w:sz w:val="20"/>
      </w:rPr>
      <w:t xml:space="preserve">n) – www.mrcroft.com </w:t>
    </w:r>
    <w:r>
      <w:rPr>
        <w:sz w:val="20"/>
      </w:rPr>
      <w:tab/>
    </w:r>
    <w:r>
      <w:fldChar w:fldCharType="begin"/>
    </w:r>
    <w:r>
      <w:instrText xml:space="preserve"> PAGE   \* MERGEFORMAT </w:instrText>
    </w:r>
    <w:r>
      <w:fldChar w:fldCharType="separate"/>
    </w:r>
    <w:r>
      <w:t>1</w:t>
    </w:r>
    <w:r>
      <w:fldChar w:fldCharType="end"/>
    </w:r>
    <w:r>
      <w:t xml:space="preserve"> </w:t>
    </w:r>
  </w:p>
  <w:p w:rsidR="00EE73D8" w:rsidRDefault="00B03206">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EE73D8" w:rsidRDefault="00B03206">
    <w:pPr>
      <w:spacing w:after="0" w:line="259" w:lineRule="auto"/>
      <w:ind w:left="0" w:firstLine="0"/>
    </w:pPr>
    <w:r>
      <w:rPr>
        <w:sz w:val="20"/>
      </w:rPr>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06" w:rsidRDefault="00B03206">
      <w:pPr>
        <w:spacing w:after="0" w:line="240" w:lineRule="auto"/>
      </w:pPr>
      <w:r>
        <w:separator/>
      </w:r>
    </w:p>
  </w:footnote>
  <w:footnote w:type="continuationSeparator" w:id="0">
    <w:p w:rsidR="00B03206" w:rsidRDefault="00B0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1271F"/>
    <w:multiLevelType w:val="hybridMultilevel"/>
    <w:tmpl w:val="01A6B5AE"/>
    <w:lvl w:ilvl="0" w:tplc="65A86F66">
      <w:start w:val="2"/>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A82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D662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6462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036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A225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886C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23F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61B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086B83"/>
    <w:multiLevelType w:val="hybridMultilevel"/>
    <w:tmpl w:val="BC406704"/>
    <w:lvl w:ilvl="0" w:tplc="94C0F6A6">
      <w:start w:val="9"/>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2650B8">
      <w:start w:val="1"/>
      <w:numFmt w:val="low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C6F48">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7EA27E">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EE7FA">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52DACC">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E80FE0">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65754">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F8AFF4">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A71FE"/>
    <w:multiLevelType w:val="hybridMultilevel"/>
    <w:tmpl w:val="D2DA7784"/>
    <w:lvl w:ilvl="0" w:tplc="7D22DF6C">
      <w:start w:val="16"/>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6A7C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0AC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C85C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81B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FC11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004F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467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2AEE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D8"/>
    <w:rsid w:val="004E7F18"/>
    <w:rsid w:val="00B03206"/>
    <w:rsid w:val="00E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D29F"/>
  <w15:docId w15:val="{9CF318E8-0CF6-49DB-A0B9-AC8524E9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paragraph" w:styleId="ListParagraph">
    <w:name w:val="List Paragraph"/>
    <w:basedOn w:val="Normal"/>
    <w:uiPriority w:val="34"/>
    <w:qFormat/>
    <w:rsid w:val="004E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23 Active Reading Guide</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 Active Reading Guide</dc:title>
  <dc:subject/>
  <dc:creator>Mr. Croft</dc:creator>
  <cp:keywords/>
  <cp:lastModifiedBy>Keathley, Angela</cp:lastModifiedBy>
  <cp:revision>2</cp:revision>
  <dcterms:created xsi:type="dcterms:W3CDTF">2017-02-09T19:09:00Z</dcterms:created>
  <dcterms:modified xsi:type="dcterms:W3CDTF">2017-02-09T19:09:00Z</dcterms:modified>
</cp:coreProperties>
</file>